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938BF" w:rsidRPr="002938BF" w:rsidTr="00291C4E">
        <w:tc>
          <w:tcPr>
            <w:tcW w:w="9345" w:type="dxa"/>
          </w:tcPr>
          <w:p w:rsidR="002938BF" w:rsidRPr="002938BF" w:rsidRDefault="002938BF" w:rsidP="002938BF">
            <w:pPr>
              <w:spacing w:line="360" w:lineRule="exact"/>
              <w:ind w:firstLine="709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2938BF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Работа выполнена в Государственном научном учреждении </w:t>
            </w:r>
            <w:r w:rsidRPr="002938BF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br/>
              <w:t>«Институт философии Национальной академии наук Беларуси»</w:t>
            </w:r>
          </w:p>
          <w:p w:rsidR="002938BF" w:rsidRPr="002938BF" w:rsidRDefault="002938BF" w:rsidP="002938BF">
            <w:pPr>
              <w:spacing w:line="360" w:lineRule="exact"/>
              <w:ind w:firstLine="709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3247"/>
              <w:gridCol w:w="5882"/>
            </w:tblGrid>
            <w:tr w:rsidR="002938BF" w:rsidRPr="002938BF" w:rsidTr="00291C4E">
              <w:tc>
                <w:tcPr>
                  <w:tcW w:w="3402" w:type="dxa"/>
                </w:tcPr>
                <w:p w:rsidR="002938BF" w:rsidRPr="002938BF" w:rsidRDefault="002938BF" w:rsidP="002938BF">
                  <w:pPr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 xml:space="preserve">Научный консультант </w:t>
                  </w:r>
                </w:p>
              </w:tc>
              <w:tc>
                <w:tcPr>
                  <w:tcW w:w="6236" w:type="dxa"/>
                </w:tcPr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</w:pPr>
                  <w:proofErr w:type="spellStart"/>
                  <w:r w:rsidRPr="002938BF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>Лаптёнок</w:t>
                  </w:r>
                  <w:proofErr w:type="spellEnd"/>
                  <w:r w:rsidRPr="002938BF">
                    <w:rPr>
                      <w:rFonts w:eastAsia="Times New Roman" w:cs="Times New Roman"/>
                      <w:b/>
                      <w:sz w:val="18"/>
                      <w:szCs w:val="18"/>
                      <w:lang w:val="ru-RU" w:eastAsia="ru-RU"/>
                    </w:rPr>
                    <w:t xml:space="preserve"> Александр Сергеевич</w:t>
                  </w: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,</w:t>
                  </w: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доктор философских наук, доцент,</w:t>
                  </w: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заведующий кафедрой философии и методологии науки Факультета философии и социальных наук Белорусского государственного университета</w:t>
                  </w:r>
                </w:p>
              </w:tc>
            </w:tr>
            <w:tr w:rsidR="002938BF" w:rsidRPr="002938BF" w:rsidTr="00291C4E">
              <w:tc>
                <w:tcPr>
                  <w:tcW w:w="3402" w:type="dxa"/>
                </w:tcPr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Официальные оппоненты:</w:t>
                  </w: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center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center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center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center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center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center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center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</w:tc>
              <w:tc>
                <w:tcPr>
                  <w:tcW w:w="6236" w:type="dxa"/>
                </w:tcPr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proofErr w:type="spellStart"/>
                  <w:r w:rsidRPr="002938BF"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  <w:lang w:val="ru-RU" w:eastAsia="ru-RU"/>
                    </w:rPr>
                    <w:t>Винокурова</w:t>
                  </w:r>
                  <w:proofErr w:type="spellEnd"/>
                  <w:r w:rsidRPr="002938BF"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  <w:lang w:val="ru-RU" w:eastAsia="ru-RU"/>
                    </w:rPr>
                    <w:t xml:space="preserve"> Светлана Петровна</w:t>
                  </w: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, доктор философских наук, профессор, начальник научно-исследовательского отдела УО «Белорусская государственная академия искусств»</w:t>
                  </w: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  <w:lang w:val="ru-RU" w:eastAsia="ru-RU"/>
                    </w:rPr>
                    <w:t>Сидоренко Ирина Николаевна</w:t>
                  </w: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,</w:t>
                  </w:r>
                  <w:r w:rsidRPr="002938BF">
                    <w:rPr>
                      <w:rFonts w:eastAsia="Times New Roman" w:cs="Times New Roman" w:hint="eastAsia"/>
                      <w:sz w:val="18"/>
                      <w:szCs w:val="18"/>
                      <w:lang w:val="ru-RU" w:eastAsia="ru-RU"/>
                    </w:rPr>
                    <w:t xml:space="preserve"> </w:t>
                  </w: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доктор философских наук, доцент, профессор кафедры философии культуры Факультета философии и социальных наук Белорусского государственного университета</w:t>
                  </w: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b/>
                      <w:bCs/>
                      <w:sz w:val="18"/>
                      <w:szCs w:val="18"/>
                      <w:lang w:val="ru-RU" w:eastAsia="ru-RU"/>
                    </w:rPr>
                    <w:t>Левко Анатолий Игнатьевич</w:t>
                  </w: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, доктор социологических наук, профессор, главный научный сотрудник ГНУ «Институт философии НАН Беларуси»</w:t>
                  </w:r>
                </w:p>
              </w:tc>
            </w:tr>
            <w:tr w:rsidR="002938BF" w:rsidRPr="002938BF" w:rsidTr="00291C4E">
              <w:tc>
                <w:tcPr>
                  <w:tcW w:w="3402" w:type="dxa"/>
                </w:tcPr>
                <w:p w:rsidR="002938BF" w:rsidRPr="002938BF" w:rsidRDefault="002938BF" w:rsidP="002938BF">
                  <w:pPr>
                    <w:adjustRightInd w:val="0"/>
                    <w:snapToGrid w:val="0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>Оппонирующая</w:t>
                  </w: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sz w:val="18"/>
                      <w:szCs w:val="18"/>
                      <w:lang w:val="ru-RU" w:eastAsia="ru-RU"/>
                    </w:rPr>
                    <w:t xml:space="preserve">организация </w:t>
                  </w:r>
                </w:p>
              </w:tc>
              <w:tc>
                <w:tcPr>
                  <w:tcW w:w="6236" w:type="dxa"/>
                </w:tcPr>
                <w:p w:rsidR="002938BF" w:rsidRPr="002938BF" w:rsidRDefault="002938BF" w:rsidP="002938BF">
                  <w:pPr>
                    <w:adjustRightInd w:val="0"/>
                    <w:snapToGrid w:val="0"/>
                    <w:ind w:firstLine="0"/>
                    <w:jc w:val="left"/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</w:pPr>
                </w:p>
                <w:p w:rsidR="002938BF" w:rsidRPr="002938BF" w:rsidRDefault="002938BF" w:rsidP="002938BF">
                  <w:pPr>
                    <w:adjustRightInd w:val="0"/>
                    <w:snapToGrid w:val="0"/>
                    <w:spacing w:line="360" w:lineRule="exact"/>
                    <w:ind w:firstLine="0"/>
                    <w:jc w:val="left"/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</w:pPr>
                  <w:r w:rsidRPr="002938BF">
                    <w:rPr>
                      <w:rFonts w:eastAsia="Times New Roman" w:cs="Times New Roman"/>
                      <w:bCs/>
                      <w:sz w:val="18"/>
                      <w:szCs w:val="18"/>
                      <w:lang w:val="ru-RU" w:eastAsia="ru-RU"/>
                    </w:rPr>
                    <w:t>УО «Гродненский государственный университет имени Янки Купалы»</w:t>
                  </w:r>
                </w:p>
              </w:tc>
            </w:tr>
          </w:tbl>
          <w:p w:rsidR="002938BF" w:rsidRPr="002938BF" w:rsidRDefault="002938BF" w:rsidP="002938BF">
            <w:pPr>
              <w:adjustRightInd w:val="0"/>
              <w:snapToGrid w:val="0"/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bookmarkStart w:id="0" w:name="_Hlk240985762"/>
            <w:r w:rsidRPr="002938BF">
              <w:rPr>
                <w:rFonts w:eastAsia="Times New Roman" w:cs="Times New Roman" w:hint="eastAsia"/>
                <w:spacing w:val="-6"/>
                <w:sz w:val="18"/>
                <w:szCs w:val="18"/>
                <w:lang w:eastAsia="ru-RU"/>
              </w:rPr>
              <w:t>Защита</w:t>
            </w:r>
            <w:r w:rsidRPr="002938BF">
              <w:rPr>
                <w:rFonts w:eastAsia="Times New Roman" w:cs="Times New Roman"/>
                <w:spacing w:val="-6"/>
                <w:sz w:val="18"/>
                <w:szCs w:val="18"/>
                <w:lang w:eastAsia="ru-RU"/>
              </w:rPr>
              <w:t xml:space="preserve"> состоится «13» октября 2026 г. в 14.00 часов на заседании </w:t>
            </w:r>
            <w:r w:rsidRPr="002938BF">
              <w:rPr>
                <w:rFonts w:eastAsia="Times New Roman" w:cs="Times New Roman" w:hint="eastAsia"/>
                <w:spacing w:val="-6"/>
                <w:sz w:val="18"/>
                <w:szCs w:val="18"/>
                <w:lang w:eastAsia="ru-RU"/>
              </w:rPr>
              <w:t>Совета</w:t>
            </w:r>
            <w:r w:rsidRPr="002938BF">
              <w:rPr>
                <w:rFonts w:eastAsia="Times New Roman" w:cs="Times New Roman"/>
                <w:spacing w:val="-6"/>
                <w:sz w:val="18"/>
                <w:szCs w:val="18"/>
                <w:lang w:eastAsia="ru-RU"/>
              </w:rPr>
              <w:t xml:space="preserve"> по защите диссертаций Д 01.47.01 при ГНУ «Институт философии </w:t>
            </w:r>
            <w:r w:rsidRPr="002938BF">
              <w:rPr>
                <w:rFonts w:eastAsia="Times New Roman" w:cs="Times New Roman" w:hint="eastAsia"/>
                <w:spacing w:val="-6"/>
                <w:sz w:val="18"/>
                <w:szCs w:val="18"/>
                <w:lang w:eastAsia="ru-RU"/>
              </w:rPr>
              <w:t>НАН</w:t>
            </w:r>
            <w:r w:rsidRPr="002938BF">
              <w:rPr>
                <w:rFonts w:eastAsia="Times New Roman" w:cs="Times New Roman"/>
                <w:spacing w:val="-6"/>
                <w:sz w:val="18"/>
                <w:szCs w:val="18"/>
                <w:lang w:eastAsia="ru-RU"/>
              </w:rPr>
              <w:t xml:space="preserve"> Беларуси» по адресу: 220072, г. Минск, ул. Сурганова, 1, к. 2, ком. </w:t>
            </w:r>
            <w:proofErr w:type="gramStart"/>
            <w:r w:rsidRPr="002938BF">
              <w:rPr>
                <w:rFonts w:eastAsia="Times New Roman" w:cs="Times New Roman"/>
                <w:spacing w:val="-6"/>
                <w:sz w:val="18"/>
                <w:szCs w:val="18"/>
                <w:lang w:eastAsia="ru-RU"/>
              </w:rPr>
              <w:t xml:space="preserve">302;  </w:t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>тел.</w:t>
            </w:r>
            <w:proofErr w:type="gramEnd"/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332-15-02; </w:t>
            </w:r>
            <w:hyperlink r:id="rId4" w:history="1">
              <w:r w:rsidRPr="002938BF">
                <w:rPr>
                  <w:rFonts w:eastAsia="Times New Roman" w:cs="Times New Roman"/>
                  <w:sz w:val="18"/>
                  <w:szCs w:val="18"/>
                  <w:lang w:eastAsia="ru-RU"/>
                </w:rPr>
                <w:t>institute@philosophy.by</w:t>
              </w:r>
            </w:hyperlink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>».</w:t>
            </w:r>
          </w:p>
          <w:p w:rsidR="002938BF" w:rsidRPr="002938BF" w:rsidRDefault="002938BF" w:rsidP="002938BF">
            <w:pPr>
              <w:adjustRightInd w:val="0"/>
              <w:snapToGrid w:val="0"/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938BF">
              <w:rPr>
                <w:rFonts w:eastAsia="Times New Roman" w:cs="Times New Roman" w:hint="eastAsia"/>
                <w:sz w:val="18"/>
                <w:szCs w:val="18"/>
                <w:lang w:eastAsia="ru-RU"/>
              </w:rPr>
              <w:t>С</w:t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диссертацией можно ознакомиться в Центральной научной библиотеке имени </w:t>
            </w:r>
            <w:proofErr w:type="spellStart"/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>Якуба</w:t>
            </w:r>
            <w:proofErr w:type="spellEnd"/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Колоса Национальной академии наук Беларуси.  </w:t>
            </w:r>
          </w:p>
          <w:p w:rsidR="002938BF" w:rsidRPr="002938BF" w:rsidRDefault="002938BF" w:rsidP="002938BF">
            <w:pPr>
              <w:adjustRightInd w:val="0"/>
              <w:snapToGrid w:val="0"/>
              <w:spacing w:line="360" w:lineRule="exact"/>
              <w:ind w:firstLine="709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bookmarkStart w:id="1" w:name="_Hlk240985783"/>
            <w:bookmarkEnd w:id="0"/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Автореферат разослан </w:t>
            </w:r>
            <w:proofErr w:type="gramStart"/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>« 11</w:t>
            </w:r>
            <w:proofErr w:type="gramEnd"/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»  августа 2026 г.</w:t>
            </w:r>
          </w:p>
          <w:bookmarkEnd w:id="1"/>
          <w:p w:rsidR="002938BF" w:rsidRPr="002938BF" w:rsidRDefault="002938BF" w:rsidP="002938BF">
            <w:pPr>
              <w:spacing w:line="360" w:lineRule="exact"/>
              <w:ind w:firstLine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938BF">
              <w:rPr>
                <w:rFonts w:eastAsia="Times New Roman" w:cs="Times New Roman" w:hint="eastAsia"/>
                <w:sz w:val="18"/>
                <w:szCs w:val="18"/>
                <w:lang w:eastAsia="ru-RU"/>
              </w:rPr>
              <w:t>Ученый</w:t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секретарь совета</w:t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</w:p>
          <w:p w:rsidR="002938BF" w:rsidRPr="002938BF" w:rsidRDefault="002938BF" w:rsidP="002938BF">
            <w:pPr>
              <w:spacing w:line="360" w:lineRule="exact"/>
              <w:ind w:firstLine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2938BF">
              <w:rPr>
                <w:rFonts w:eastAsia="Times New Roman" w:cs="Times New Roman" w:hint="eastAsia"/>
                <w:sz w:val="18"/>
                <w:szCs w:val="18"/>
                <w:lang w:eastAsia="ru-RU"/>
              </w:rPr>
              <w:t>по</w:t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защите диссертаций Д 01.47.01 </w:t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</w:r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ab/>
              <w:t xml:space="preserve">А. Н. </w:t>
            </w:r>
            <w:proofErr w:type="spellStart"/>
            <w:r w:rsidRPr="002938BF">
              <w:rPr>
                <w:rFonts w:eastAsia="Times New Roman" w:cs="Times New Roman"/>
                <w:sz w:val="18"/>
                <w:szCs w:val="18"/>
                <w:lang w:eastAsia="ru-RU"/>
              </w:rPr>
              <w:t>Спасков</w:t>
            </w:r>
            <w:proofErr w:type="spellEnd"/>
          </w:p>
        </w:tc>
      </w:tr>
    </w:tbl>
    <w:p w:rsidR="00B8513C" w:rsidRPr="002938BF" w:rsidRDefault="00B8513C">
      <w:pPr>
        <w:rPr>
          <w:lang w:val="ru-RU"/>
        </w:rPr>
      </w:pPr>
      <w:bookmarkStart w:id="2" w:name="_GoBack"/>
      <w:bookmarkEnd w:id="2"/>
    </w:p>
    <w:sectPr w:rsidR="00B8513C" w:rsidRPr="00293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@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BF"/>
    <w:rsid w:val="00161A87"/>
    <w:rsid w:val="002938BF"/>
    <w:rsid w:val="0058401B"/>
    <w:rsid w:val="00820E65"/>
    <w:rsid w:val="00B8513C"/>
    <w:rsid w:val="00E2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5CE07-66C3-47D7-BE54-D61D4A90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01B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rsid w:val="00E22E5D"/>
    <w:pPr>
      <w:keepNext/>
      <w:keepLines/>
      <w:jc w:val="center"/>
      <w:outlineLvl w:val="0"/>
    </w:pPr>
    <w:rPr>
      <w:rFonts w:eastAsiaTheme="majorEastAsia" w:cstheme="majorBidi"/>
      <w:cap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5D"/>
    <w:rPr>
      <w:rFonts w:ascii="Times New Roman" w:eastAsiaTheme="majorEastAsia" w:hAnsi="Times New Roman" w:cstheme="majorBidi"/>
      <w:caps/>
      <w:sz w:val="28"/>
      <w:szCs w:val="32"/>
    </w:rPr>
  </w:style>
  <w:style w:type="paragraph" w:styleId="a3">
    <w:name w:val="No Spacing"/>
    <w:aliases w:val="ЗАГОЛОВОК 1"/>
    <w:basedOn w:val="a"/>
    <w:autoRedefine/>
    <w:uiPriority w:val="1"/>
    <w:rsid w:val="00E22E5D"/>
    <w:pPr>
      <w:pageBreakBefore/>
      <w:jc w:val="center"/>
    </w:pPr>
  </w:style>
  <w:style w:type="paragraph" w:customStyle="1" w:styleId="11">
    <w:name w:val="ЗАГОЛОВОК 1 МОЙ"/>
    <w:basedOn w:val="1"/>
    <w:link w:val="12"/>
    <w:autoRedefine/>
    <w:qFormat/>
    <w:rsid w:val="00E22E5D"/>
    <w:pPr>
      <w:pageBreakBefore/>
    </w:pPr>
    <w:rPr>
      <w:rFonts w:eastAsia="Times New Roman" w:cs="Calibri"/>
      <w:lang w:val="ru-RU" w:eastAsia="ru-RU"/>
    </w:rPr>
  </w:style>
  <w:style w:type="character" w:customStyle="1" w:styleId="12">
    <w:name w:val="ЗАГОЛОВОК 1 МОЙ Знак"/>
    <w:basedOn w:val="10"/>
    <w:link w:val="11"/>
    <w:rsid w:val="00E22E5D"/>
    <w:rPr>
      <w:rFonts w:ascii="Times New Roman" w:eastAsia="Times New Roman" w:hAnsi="Times New Roman" w:cs="Calibri"/>
      <w:caps/>
      <w:sz w:val="28"/>
      <w:szCs w:val="32"/>
      <w:lang w:val="ru-RU" w:eastAsia="ru-RU"/>
    </w:rPr>
  </w:style>
  <w:style w:type="table" w:customStyle="1" w:styleId="13">
    <w:name w:val="Сетка таблицы1"/>
    <w:basedOn w:val="a1"/>
    <w:next w:val="a4"/>
    <w:uiPriority w:val="39"/>
    <w:rsid w:val="002938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93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titute@philosophy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2026-09-24T08:42:00Z</dcterms:created>
  <dcterms:modified xsi:type="dcterms:W3CDTF">2026-09-24T08:43:00Z</dcterms:modified>
</cp:coreProperties>
</file>