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E6FB7" w14:textId="77777777" w:rsidR="00957DC3" w:rsidRPr="00CB45FE" w:rsidRDefault="00957DC3" w:rsidP="00957D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CB45FE">
        <w:rPr>
          <w:rFonts w:ascii="Times New Roman" w:eastAsia="Calibri" w:hAnsi="Times New Roman" w:cs="Times New Roman"/>
          <w:b/>
          <w:sz w:val="28"/>
          <w:szCs w:val="28"/>
        </w:rPr>
        <w:t>ИНФОРМАЦИОННОЕ ПИСЬМО</w:t>
      </w:r>
    </w:p>
    <w:p w14:paraId="61608D54" w14:textId="77777777" w:rsidR="00957DC3" w:rsidRPr="00CB45FE" w:rsidRDefault="00957DC3" w:rsidP="00957D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AA132C" w14:textId="3968EC71" w:rsidR="003176C3" w:rsidRDefault="00957DC3" w:rsidP="003176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76C3">
        <w:rPr>
          <w:rFonts w:ascii="Times New Roman" w:eastAsia="Calibri" w:hAnsi="Times New Roman" w:cs="Times New Roman"/>
          <w:b/>
          <w:sz w:val="28"/>
          <w:szCs w:val="28"/>
        </w:rPr>
        <w:t>Институт философии Национальной академии наук Беларуси</w:t>
      </w:r>
    </w:p>
    <w:p w14:paraId="09438AD0" w14:textId="77777777" w:rsidR="003176C3" w:rsidRDefault="003176C3" w:rsidP="003176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9ADD9A" w14:textId="5BB6C5DC" w:rsidR="00957DC3" w:rsidRDefault="003176C3" w:rsidP="005170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6C3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957DC3" w:rsidRPr="003176C3">
        <w:rPr>
          <w:rFonts w:ascii="Times New Roman" w:eastAsia="Calibri" w:hAnsi="Times New Roman" w:cs="Times New Roman"/>
          <w:sz w:val="28"/>
          <w:szCs w:val="28"/>
        </w:rPr>
        <w:t xml:space="preserve">риглашает </w:t>
      </w:r>
      <w:r w:rsidR="00957DC3" w:rsidRPr="003176C3">
        <w:rPr>
          <w:rFonts w:ascii="Times New Roman" w:hAnsi="Times New Roman" w:cs="Times New Roman"/>
          <w:color w:val="000000"/>
          <w:sz w:val="28"/>
          <w:szCs w:val="28"/>
        </w:rPr>
        <w:t xml:space="preserve">ученых, преподавателей, </w:t>
      </w:r>
      <w:r w:rsidR="00957DC3" w:rsidRPr="003176C3">
        <w:rPr>
          <w:rFonts w:ascii="Times New Roman" w:hAnsi="Times New Roman" w:cs="Times New Roman"/>
          <w:sz w:val="28"/>
          <w:szCs w:val="28"/>
        </w:rPr>
        <w:t xml:space="preserve">экспертов, специалистов в сфере религиоведения, философии мифа, религии и культуры к </w:t>
      </w:r>
      <w:r w:rsidR="006930CE" w:rsidRPr="003176C3">
        <w:rPr>
          <w:rFonts w:ascii="Times New Roman" w:hAnsi="Times New Roman" w:cs="Times New Roman"/>
          <w:sz w:val="28"/>
          <w:szCs w:val="28"/>
        </w:rPr>
        <w:t xml:space="preserve">публикации в </w:t>
      </w:r>
      <w:bookmarkStart w:id="1" w:name="_Hlk111839619"/>
      <w:r w:rsidR="006930CE" w:rsidRPr="003176C3">
        <w:rPr>
          <w:rFonts w:ascii="Times New Roman" w:hAnsi="Times New Roman" w:cs="Times New Roman"/>
          <w:sz w:val="28"/>
          <w:szCs w:val="28"/>
        </w:rPr>
        <w:t xml:space="preserve">сборнике научных трудов </w:t>
      </w:r>
      <w:bookmarkEnd w:id="1"/>
      <w:r w:rsidR="005C195A" w:rsidRPr="003176C3">
        <w:rPr>
          <w:rFonts w:ascii="Times New Roman" w:hAnsi="Times New Roman" w:cs="Times New Roman"/>
          <w:sz w:val="28"/>
          <w:szCs w:val="28"/>
        </w:rPr>
        <w:t>«</w:t>
      </w:r>
      <w:r w:rsidR="005C195A" w:rsidRPr="003176C3">
        <w:rPr>
          <w:rFonts w:ascii="Times New Roman" w:hAnsi="Times New Roman" w:cs="Times New Roman"/>
          <w:b/>
          <w:sz w:val="28"/>
          <w:szCs w:val="28"/>
        </w:rPr>
        <w:t xml:space="preserve">Феноменология мифа и религии М. </w:t>
      </w:r>
      <w:proofErr w:type="spellStart"/>
      <w:r w:rsidR="005C195A" w:rsidRPr="003176C3">
        <w:rPr>
          <w:rFonts w:ascii="Times New Roman" w:hAnsi="Times New Roman" w:cs="Times New Roman"/>
          <w:b/>
          <w:sz w:val="28"/>
          <w:szCs w:val="28"/>
        </w:rPr>
        <w:t>Элиаде</w:t>
      </w:r>
      <w:proofErr w:type="spellEnd"/>
      <w:r w:rsidR="005C195A" w:rsidRPr="003176C3">
        <w:rPr>
          <w:rFonts w:ascii="Times New Roman" w:hAnsi="Times New Roman" w:cs="Times New Roman"/>
          <w:b/>
          <w:sz w:val="28"/>
          <w:szCs w:val="28"/>
        </w:rPr>
        <w:t xml:space="preserve"> и тенденции развития современного религиоведения».</w:t>
      </w:r>
    </w:p>
    <w:p w14:paraId="4DAEF2CF" w14:textId="05FDE34E" w:rsidR="00FF2A3B" w:rsidRDefault="00FF2A3B" w:rsidP="00FF2A3B">
      <w:pPr>
        <w:shd w:val="clear" w:color="auto" w:fill="FFFFFF"/>
        <w:spacing w:after="0" w:line="23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Данный сборник посвящен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рассмотрению идей М.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Элиаде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спектру вопросов религиоведения и философии мифа, </w:t>
      </w:r>
      <w:r w:rsidRPr="00FF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теоретическому рассмотрению современных проблем религиоведческого знания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 приурочен к</w:t>
      </w:r>
      <w:r w:rsidR="009C4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E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115-летию со дня рождения </w:t>
      </w:r>
      <w:r w:rsidRPr="00DE4B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выдающе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гося</w:t>
      </w:r>
      <w:r w:rsidRPr="00DE4B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религиовед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7B10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E4B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мыслител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7B10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писателя</w:t>
      </w:r>
      <w:r w:rsidRPr="00DE4B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создател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DE4B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Чикагской школы сравнительного религиоведения М. </w:t>
      </w:r>
      <w:proofErr w:type="spellStart"/>
      <w:r w:rsidRPr="00DE4B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Элиаде</w:t>
      </w:r>
      <w:proofErr w:type="spellEnd"/>
      <w:r w:rsidRPr="00DE4B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внесшему значительный вклад в развитие современного рел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игиоведения и гуманитарных наук.</w:t>
      </w:r>
      <w:r w:rsidRPr="00DE4B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Планируется репрезентировать такие вопросы, как</w:t>
      </w:r>
      <w:r w:rsidR="009C4E70">
        <w:rPr>
          <w:rFonts w:ascii="Times New Roman" w:hAnsi="Times New Roman" w:cs="Times New Roman"/>
          <w:sz w:val="28"/>
          <w:szCs w:val="28"/>
        </w:rPr>
        <w:t xml:space="preserve"> </w:t>
      </w:r>
      <w:r w:rsidRPr="00DE4B10">
        <w:rPr>
          <w:rFonts w:ascii="Times New Roman" w:hAnsi="Times New Roman" w:cs="Times New Roman"/>
          <w:sz w:val="28"/>
          <w:szCs w:val="28"/>
        </w:rPr>
        <w:t>концепци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4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философии </w:t>
      </w:r>
      <w:r w:rsidRPr="00DE4B10">
        <w:rPr>
          <w:rFonts w:ascii="Times New Roman" w:hAnsi="Times New Roman" w:cs="Times New Roman"/>
          <w:sz w:val="28"/>
          <w:szCs w:val="28"/>
        </w:rPr>
        <w:t xml:space="preserve">мифа и религии М. </w:t>
      </w:r>
      <w:proofErr w:type="spellStart"/>
      <w:r w:rsidRPr="00DE4B10">
        <w:rPr>
          <w:rFonts w:ascii="Times New Roman" w:hAnsi="Times New Roman" w:cs="Times New Roman"/>
          <w:sz w:val="28"/>
          <w:szCs w:val="28"/>
        </w:rPr>
        <w:t>Элиаде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контексте развития феноменологии, эпистемологии и онтологии религии</w:t>
      </w:r>
      <w:r w:rsidRPr="00DE4B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эксплицировать специфику</w:t>
      </w:r>
      <w:r w:rsidRPr="00DE4B10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4B10">
        <w:rPr>
          <w:rFonts w:ascii="Times New Roman" w:hAnsi="Times New Roman" w:cs="Times New Roman"/>
          <w:sz w:val="28"/>
          <w:szCs w:val="28"/>
        </w:rPr>
        <w:t xml:space="preserve"> развития современного религиоведческого и философского знания, различных религиоведческих </w:t>
      </w:r>
      <w:r>
        <w:rPr>
          <w:rFonts w:ascii="Times New Roman" w:hAnsi="Times New Roman" w:cs="Times New Roman"/>
          <w:sz w:val="28"/>
          <w:szCs w:val="28"/>
        </w:rPr>
        <w:t>дискурсов</w:t>
      </w:r>
      <w:r w:rsidRPr="00DE4B10">
        <w:rPr>
          <w:rFonts w:ascii="Times New Roman" w:hAnsi="Times New Roman" w:cs="Times New Roman"/>
          <w:sz w:val="28"/>
          <w:szCs w:val="28"/>
        </w:rPr>
        <w:t xml:space="preserve"> и школ</w:t>
      </w:r>
      <w:r>
        <w:rPr>
          <w:rFonts w:ascii="Times New Roman" w:hAnsi="Times New Roman" w:cs="Times New Roman"/>
          <w:sz w:val="28"/>
          <w:szCs w:val="28"/>
        </w:rPr>
        <w:t>, в том числе тенденции, проблемы и противоречия развития современного религиоведческого знания.</w:t>
      </w:r>
      <w:r w:rsidRPr="00DE4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сборнике также планируется затронуть вопросы компаративного анализа религиоведческой парадигмы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направлений и школ (Р. Отто,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 Леви-Стросс, др.), </w:t>
      </w:r>
      <w:r w:rsidR="00A77965" w:rsidRPr="00A77965">
        <w:rPr>
          <w:rFonts w:ascii="Times New Roman" w:hAnsi="Times New Roman" w:cs="Times New Roman"/>
          <w:sz w:val="28"/>
          <w:szCs w:val="28"/>
        </w:rPr>
        <w:t xml:space="preserve">особенности литературно-художественного творчества М. </w:t>
      </w:r>
      <w:proofErr w:type="spellStart"/>
      <w:r w:rsidR="00A77965" w:rsidRPr="00A77965">
        <w:rPr>
          <w:rFonts w:ascii="Times New Roman" w:hAnsi="Times New Roman" w:cs="Times New Roman"/>
          <w:sz w:val="28"/>
          <w:szCs w:val="28"/>
        </w:rPr>
        <w:t>Элиаде</w:t>
      </w:r>
      <w:proofErr w:type="spellEnd"/>
      <w:r w:rsidR="00A77965" w:rsidRPr="00A77965">
        <w:rPr>
          <w:rFonts w:ascii="Times New Roman" w:hAnsi="Times New Roman" w:cs="Times New Roman"/>
          <w:sz w:val="28"/>
          <w:szCs w:val="28"/>
        </w:rPr>
        <w:t>,</w:t>
      </w:r>
      <w:r w:rsidR="00F00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теоретического осмысления проблем мифа и религии в культуре</w:t>
      </w:r>
      <w:r w:rsidR="00A77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ряд других тематических блоков.</w:t>
      </w:r>
    </w:p>
    <w:p w14:paraId="238E905F" w14:textId="3D924264" w:rsidR="003176C3" w:rsidRPr="004E51FF" w:rsidRDefault="003176C3" w:rsidP="00517026">
      <w:pPr>
        <w:shd w:val="clear" w:color="auto" w:fill="FFFFFF"/>
        <w:spacing w:after="0" w:line="235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публикации сборника необходимо в срок </w:t>
      </w:r>
      <w:r w:rsidRPr="004E5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15 декабря 2022 г.</w:t>
      </w:r>
      <w:r w:rsidRPr="004E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прислать материалы на электронный адрес: </w:t>
      </w:r>
      <w:hyperlink r:id="rId4" w:history="1">
        <w:r w:rsidRPr="00A558D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ol</w:t>
        </w:r>
        <w:r w:rsidRPr="00A558D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A558D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ra</w:t>
        </w:r>
        <w:r w:rsidRPr="00A558D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A558D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list</w:t>
        </w:r>
        <w:r w:rsidRPr="00A558D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558D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CB4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31187" w:rsidRPr="001311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131187" w:rsidRPr="004E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включение публикации в РИНЦ. </w:t>
      </w:r>
    </w:p>
    <w:p w14:paraId="43DDC730" w14:textId="6AC41A13" w:rsidR="00131187" w:rsidRPr="00517026" w:rsidRDefault="00131187" w:rsidP="005170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11835232"/>
      <w:r w:rsidRPr="00517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работ.</w:t>
      </w:r>
      <w:r w:rsidRPr="00517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печатного материала должен составлять </w:t>
      </w:r>
      <w:r w:rsidRPr="00517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15.000 до 30.000 знаков</w:t>
      </w:r>
      <w:r w:rsidR="00FF2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31B53" w:rsidRPr="0053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предоставляется в формате </w:t>
      </w:r>
      <w:proofErr w:type="spellStart"/>
      <w:r w:rsidR="00531B53" w:rsidRPr="00531B53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531B53" w:rsidRPr="0053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1B53" w:rsidRPr="00531B53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="00531B53" w:rsidRPr="0053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1B53" w:rsidRPr="00531B53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="00531B53" w:rsidRPr="0053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1B53" w:rsidRPr="00531B53">
        <w:rPr>
          <w:rFonts w:ascii="Times New Roman" w:eastAsia="Times New Roman" w:hAnsi="Times New Roman" w:cs="Times New Roman"/>
          <w:sz w:val="28"/>
          <w:szCs w:val="28"/>
          <w:lang w:eastAsia="ru-RU"/>
        </w:rPr>
        <w:t>rtf</w:t>
      </w:r>
      <w:proofErr w:type="spellEnd"/>
      <w:r w:rsidR="00531B53" w:rsidRPr="0053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шрифт </w:t>
      </w:r>
      <w:proofErr w:type="spellStart"/>
      <w:r w:rsidR="00531B53" w:rsidRPr="00531B53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531B53" w:rsidRPr="0053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1B53" w:rsidRPr="00531B53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531B53" w:rsidRPr="0053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1B53" w:rsidRPr="00531B53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531B53" w:rsidRPr="0053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кегль 14, абзацный отступ 1,0, выравнивание справа и слева, все поля – 2 см, межстрочный интервал одинарный, страницы не нумеруются. Следуя через один интервал, в статье помещаются следующие элементы ее структуры: УДК в верхнем левом углу; посередине строки прописными буквами – инициалы и фамилия автора; посередине строки строчными буквами – место работы автора, город, страна; посередине строки прописными буквами жирным шрифтом – название статьи (не более двух строк); резюме на русском языке; ключевые слова на русском языке; посередине строки прописными буквами – инициалы и фамилия автора по-английски; посередине строки строчными буквами – место работы автора, город, страна по-английски; посередине строки прописными буквами жирным шрифтом – название статьи по-английски; резюме по-английски; ключевые слова по-английски; основной текст, ссылки на источники указываются в тексте в квадратных скобках: номер источника, номер страницы (например, [10, с. 795]); нумерация источников – в порядке цитирования или в алфавитном; посредине строки жирным шрифтом – название «Список использованных источников»; список использованных источников, оформленный в соответствии с ГОСТ 7.0.5-2008 / СТБ 7.208-2008 «Библиографическая ссылка. Общие требования и правила составления». Рисунки к статье предоставляются в формате </w:t>
      </w:r>
      <w:proofErr w:type="spellStart"/>
      <w:r w:rsidR="00531B53" w:rsidRPr="00531B53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="00531B53" w:rsidRPr="0053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531B53" w:rsidRPr="00531B53">
        <w:rPr>
          <w:rFonts w:ascii="Times New Roman" w:eastAsia="Times New Roman" w:hAnsi="Times New Roman" w:cs="Times New Roman"/>
          <w:sz w:val="28"/>
          <w:szCs w:val="28"/>
          <w:lang w:eastAsia="ru-RU"/>
        </w:rPr>
        <w:t>tiff</w:t>
      </w:r>
      <w:proofErr w:type="spellEnd"/>
      <w:r w:rsidR="00531B53" w:rsidRPr="00531B5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конце статьи приводятся данные автора на русском и английском языке: полностью фамилия, имя и отчество; ученая степень, звание, должность, место работы, телефон для контактов, адрес почтовый и электронный.</w:t>
      </w:r>
    </w:p>
    <w:p w14:paraId="2E2F4592" w14:textId="77777777" w:rsidR="00131187" w:rsidRPr="00F16B8C" w:rsidRDefault="00131187" w:rsidP="005170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16B8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Образец оформления статей можно посмотреть в журнале «Философские исследования»: </w:t>
      </w:r>
      <w:hyperlink r:id="rId5" w:history="1">
        <w:r w:rsidRPr="00F16B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http://philosophy.by/wp-content/store/philosophical-studies-nr-8.pdf</w:t>
        </w:r>
      </w:hyperlink>
      <w:r w:rsidRPr="00F16B8C">
        <w:rPr>
          <w:rFonts w:ascii="Times New Roman" w:hAnsi="Times New Roman" w:cs="Times New Roman"/>
          <w:sz w:val="28"/>
          <w:szCs w:val="28"/>
        </w:rPr>
        <w:t xml:space="preserve">. Статьи для сборника </w:t>
      </w:r>
      <w:r w:rsidRPr="00F16B8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</w:t>
      </w:r>
      <w:r w:rsidRPr="00F16B8C">
        <w:rPr>
          <w:rFonts w:ascii="Times New Roman" w:hAnsi="Times New Roman" w:cs="Times New Roman"/>
          <w:sz w:val="28"/>
          <w:szCs w:val="28"/>
        </w:rPr>
        <w:t xml:space="preserve">Феноменология мифа и религии М. </w:t>
      </w:r>
      <w:proofErr w:type="spellStart"/>
      <w:r w:rsidRPr="00F16B8C">
        <w:rPr>
          <w:rFonts w:ascii="Times New Roman" w:hAnsi="Times New Roman" w:cs="Times New Roman"/>
          <w:sz w:val="28"/>
          <w:szCs w:val="28"/>
        </w:rPr>
        <w:t>Элиаде</w:t>
      </w:r>
      <w:proofErr w:type="spellEnd"/>
      <w:r w:rsidRPr="00F16B8C">
        <w:rPr>
          <w:rFonts w:ascii="Times New Roman" w:hAnsi="Times New Roman" w:cs="Times New Roman"/>
          <w:sz w:val="28"/>
          <w:szCs w:val="28"/>
        </w:rPr>
        <w:t xml:space="preserve"> и тенденции развития</w:t>
      </w:r>
      <w:r w:rsidRPr="00C3695E">
        <w:rPr>
          <w:rFonts w:ascii="Times New Roman" w:hAnsi="Times New Roman" w:cs="Times New Roman"/>
          <w:sz w:val="28"/>
          <w:szCs w:val="28"/>
        </w:rPr>
        <w:t xml:space="preserve"> современного религиоведения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16B8C">
        <w:rPr>
          <w:rFonts w:ascii="Times New Roman" w:hAnsi="Times New Roman" w:cs="Times New Roman"/>
          <w:sz w:val="28"/>
          <w:szCs w:val="28"/>
        </w:rPr>
        <w:t>оформляются аналогично.</w:t>
      </w:r>
    </w:p>
    <w:p w14:paraId="668CB04D" w14:textId="62C7D6C7" w:rsidR="00131187" w:rsidRPr="00517026" w:rsidRDefault="00131187" w:rsidP="005170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Просьба оформлять ссылки и библиографию в соответствии с белорусским ГОСТом. Образцы библиографического описания содержатся на сайте ВАК:</w:t>
      </w:r>
      <w:r w:rsidRPr="00517026">
        <w:t xml:space="preserve"> </w:t>
      </w:r>
      <w:hyperlink r:id="rId6" w:history="1">
        <w:r w:rsidRPr="00AB0D0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https://www.vak.gov.by/bibliographicDescription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435933">
        <w:t xml:space="preserve"> </w:t>
      </w:r>
      <w:r w:rsidRPr="00517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Ссылки на источники указываются в тексте в квадратных скобках: номер источника, номер страницы (например, [10, с. 795]); нумерация источников – в порядке цитирования или в алфавитном. </w:t>
      </w:r>
    </w:p>
    <w:p w14:paraId="3E547801" w14:textId="130FD617" w:rsidR="00131187" w:rsidRPr="00517026" w:rsidRDefault="00131187" w:rsidP="001311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оформления</w:t>
      </w:r>
      <w:r w:rsidR="009C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0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списка использованных источников:</w:t>
      </w:r>
    </w:p>
    <w:p w14:paraId="498C85C5" w14:textId="77777777" w:rsidR="00131187" w:rsidRPr="00517026" w:rsidRDefault="00131187" w:rsidP="00131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Гайденко, П. П. История новоевропейской философии в ее связи с наукой / П. П. Гайденко. – </w:t>
      </w:r>
      <w:proofErr w:type="gramStart"/>
      <w:r w:rsidRPr="00517026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517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 СЭ ; СПб. : Университет. кн., 2000. – 456 с.</w:t>
      </w:r>
    </w:p>
    <w:p w14:paraId="2EF4B461" w14:textId="77777777" w:rsidR="00131187" w:rsidRPr="00517026" w:rsidRDefault="00131187" w:rsidP="00131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2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Луман, Н. Эволюция науки / Н. Луман // Эпистемология и философия науки. – 2017. – Т. 51, № 1. – С. 215–233.</w:t>
      </w:r>
    </w:p>
    <w:p w14:paraId="7CB8B098" w14:textId="77777777" w:rsidR="00131187" w:rsidRPr="00517026" w:rsidRDefault="00131187" w:rsidP="00131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17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Luhmann, N. Die </w:t>
      </w:r>
      <w:proofErr w:type="spellStart"/>
      <w:r w:rsidRPr="00517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Wissenschaft</w:t>
      </w:r>
      <w:proofErr w:type="spellEnd"/>
      <w:r w:rsidRPr="00517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der </w:t>
      </w:r>
      <w:proofErr w:type="spellStart"/>
      <w:r w:rsidRPr="00517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Gesellschaft</w:t>
      </w:r>
      <w:proofErr w:type="spellEnd"/>
      <w:r w:rsidRPr="00517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N. Luhmann. – Frankfurt a/</w:t>
      </w:r>
      <w:proofErr w:type="gramStart"/>
      <w:r w:rsidRPr="00517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 :</w:t>
      </w:r>
      <w:proofErr w:type="gramEnd"/>
      <w:r w:rsidRPr="00517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17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Suhrkamp</w:t>
      </w:r>
      <w:proofErr w:type="spellEnd"/>
      <w:r w:rsidRPr="00517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1992. – 732 S.</w:t>
      </w:r>
    </w:p>
    <w:p w14:paraId="545BC2BC" w14:textId="77777777" w:rsidR="00131187" w:rsidRPr="00517026" w:rsidRDefault="00131187" w:rsidP="00131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Степин, В. С. Цивилизация в эпоху перемен: поиск новых стратегий развития / В. С. Степин // Журн. Белорус. гос. ун-та. Социология. – 2017. – № 3. – С. 6–11.</w:t>
      </w:r>
    </w:p>
    <w:bookmarkEnd w:id="2"/>
    <w:p w14:paraId="5F4A8887" w14:textId="77777777" w:rsidR="00131187" w:rsidRPr="00517026" w:rsidRDefault="00131187" w:rsidP="00131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A52F6" w14:textId="77777777" w:rsidR="005C195A" w:rsidRPr="00517026" w:rsidRDefault="005C195A" w:rsidP="005C1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170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Контактное лицо –</w:t>
      </w:r>
    </w:p>
    <w:p w14:paraId="231D6363" w14:textId="77777777" w:rsidR="005C195A" w:rsidRPr="00517026" w:rsidRDefault="005C195A" w:rsidP="005C1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0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Никонович</w:t>
      </w:r>
      <w:proofErr w:type="spellEnd"/>
      <w:r w:rsidRPr="00517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Анатольевна, </w:t>
      </w:r>
    </w:p>
    <w:p w14:paraId="397A9366" w14:textId="77777777" w:rsidR="005C195A" w:rsidRPr="00517026" w:rsidRDefault="005C195A" w:rsidP="005C1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философских наук, доцент,</w:t>
      </w:r>
    </w:p>
    <w:p w14:paraId="2E758001" w14:textId="77777777" w:rsidR="005C195A" w:rsidRPr="00517026" w:rsidRDefault="005C195A" w:rsidP="005C1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научный сотрудник </w:t>
      </w:r>
    </w:p>
    <w:p w14:paraId="6CBC78EF" w14:textId="77777777" w:rsidR="005C195A" w:rsidRPr="00517026" w:rsidRDefault="005C195A" w:rsidP="005C1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философии культуры</w:t>
      </w:r>
    </w:p>
    <w:p w14:paraId="1578491C" w14:textId="77777777" w:rsidR="005C195A" w:rsidRPr="00517026" w:rsidRDefault="005C195A" w:rsidP="005C1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 философии НАН Беларуси</w:t>
      </w:r>
    </w:p>
    <w:p w14:paraId="38F32AF4" w14:textId="6D5E5315" w:rsidR="005C195A" w:rsidRDefault="005C195A" w:rsidP="00131187">
      <w:pPr>
        <w:shd w:val="clear" w:color="auto" w:fill="FFFFFF"/>
        <w:spacing w:after="0" w:line="240" w:lineRule="auto"/>
      </w:pPr>
      <w:proofErr w:type="gramStart"/>
      <w:r w:rsidRPr="00517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5170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17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Pr="00517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7" w:history="1">
        <w:r w:rsidRPr="004731D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ol</w:t>
        </w:r>
        <w:r w:rsidRPr="004731D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4731D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ra</w:t>
        </w:r>
        <w:r w:rsidRPr="004731D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731D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list</w:t>
        </w:r>
        <w:r w:rsidRPr="004731D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731D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sectPr w:rsidR="005C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52"/>
    <w:rsid w:val="000A5168"/>
    <w:rsid w:val="001001F5"/>
    <w:rsid w:val="00131187"/>
    <w:rsid w:val="001E2D04"/>
    <w:rsid w:val="00201475"/>
    <w:rsid w:val="0023304D"/>
    <w:rsid w:val="002F7CA4"/>
    <w:rsid w:val="003176C3"/>
    <w:rsid w:val="003B2080"/>
    <w:rsid w:val="004077DD"/>
    <w:rsid w:val="004E51FF"/>
    <w:rsid w:val="00517026"/>
    <w:rsid w:val="00531B53"/>
    <w:rsid w:val="005C195A"/>
    <w:rsid w:val="005D3B8E"/>
    <w:rsid w:val="006930CE"/>
    <w:rsid w:val="007B10CF"/>
    <w:rsid w:val="007D0571"/>
    <w:rsid w:val="00823FB7"/>
    <w:rsid w:val="00895ACA"/>
    <w:rsid w:val="008A0F04"/>
    <w:rsid w:val="00957DC3"/>
    <w:rsid w:val="009C4E70"/>
    <w:rsid w:val="00A77965"/>
    <w:rsid w:val="00AE6C5F"/>
    <w:rsid w:val="00B64D52"/>
    <w:rsid w:val="00B769BA"/>
    <w:rsid w:val="00C02263"/>
    <w:rsid w:val="00C6012F"/>
    <w:rsid w:val="00C8387A"/>
    <w:rsid w:val="00F00439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888A"/>
  <w15:chartTrackingRefBased/>
  <w15:docId w15:val="{96834872-843D-4042-A212-73731CF3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C195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6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6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?To=ol_ra@li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ak.gov.by/bibliographicDescription" TargetMode="External"/><Relationship Id="rId5" Type="http://schemas.openxmlformats.org/officeDocument/2006/relationships/hyperlink" Target="http://philosophy.by/wp-content/store/philosophical-studies-nr-8.pdf" TargetMode="External"/><Relationship Id="rId4" Type="http://schemas.openxmlformats.org/officeDocument/2006/relationships/hyperlink" Target="mailto:ol_ra@lis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Учетная запись Майкрософт</cp:lastModifiedBy>
  <cp:revision>21</cp:revision>
  <cp:lastPrinted>2022-08-24T13:48:00Z</cp:lastPrinted>
  <dcterms:created xsi:type="dcterms:W3CDTF">2022-08-19T18:38:00Z</dcterms:created>
  <dcterms:modified xsi:type="dcterms:W3CDTF">2022-11-09T08:53:00Z</dcterms:modified>
</cp:coreProperties>
</file>